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C00" w:rsidRPr="00065C00" w:rsidRDefault="00065C00" w:rsidP="00065C00">
      <w:pPr>
        <w:pStyle w:val="ParagraphStyle"/>
        <w:keepNext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</w:rPr>
      </w:pPr>
      <w:r w:rsidRPr="00065C00">
        <w:rPr>
          <w:rFonts w:ascii="Times New Roman" w:hAnsi="Times New Roman" w:cs="Times New Roman"/>
          <w:b/>
          <w:bCs/>
          <w:spacing w:val="45"/>
        </w:rPr>
        <w:t>Уроки</w:t>
      </w:r>
      <w:r w:rsidRPr="00065C00">
        <w:rPr>
          <w:rFonts w:ascii="Times New Roman" w:hAnsi="Times New Roman" w:cs="Times New Roman"/>
          <w:b/>
          <w:bCs/>
        </w:rPr>
        <w:t xml:space="preserve"> </w:t>
      </w:r>
      <w:r w:rsidRPr="00065C00">
        <w:rPr>
          <w:rFonts w:ascii="Times New Roman" w:hAnsi="Times New Roman" w:cs="Times New Roman"/>
          <w:b/>
          <w:bCs/>
          <w:caps/>
        </w:rPr>
        <w:t>74-76. К. Г. Паустовский «Корзина с еловыми шишками». озаглавливание частей, составление плана, пересказ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631"/>
        <w:gridCol w:w="4789"/>
        <w:gridCol w:w="2055"/>
      </w:tblGrid>
      <w:tr w:rsidR="00065C00" w:rsidRPr="00065C00" w:rsidTr="00244DE6">
        <w:trPr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C00" w:rsidRPr="00065C00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065C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 xml:space="preserve"> освоение нового материала</w:t>
            </w:r>
          </w:p>
        </w:tc>
      </w:tr>
      <w:tr w:rsidR="00065C00" w:rsidRPr="00065C00" w:rsidTr="00244DE6">
        <w:trPr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C00" w:rsidRPr="00065C00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065C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развития умений понимать замысел автора; пок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 xml:space="preserve">зать, что человек </w:t>
            </w:r>
            <w:proofErr w:type="gramStart"/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становится по-настоящему счастлив</w:t>
            </w:r>
            <w:proofErr w:type="gramEnd"/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, лишь открывая вокруг себя красоту окр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жающего мира; разв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вать воображение; воспитывать посредством слова, пережитых чувств такие качества, как благородство, благодарность</w:t>
            </w:r>
          </w:p>
        </w:tc>
      </w:tr>
      <w:tr w:rsidR="00065C00" w:rsidRPr="00065C00" w:rsidTr="00244DE6">
        <w:trPr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C00" w:rsidRPr="00065C00" w:rsidRDefault="00065C00" w:rsidP="00065C00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 w:rsidRPr="00065C00"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065C00" w:rsidRPr="00065C00" w:rsidTr="00244DE6">
        <w:trPr>
          <w:jc w:val="center"/>
        </w:trPr>
        <w:tc>
          <w:tcPr>
            <w:tcW w:w="3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C00" w:rsidRPr="00065C00" w:rsidRDefault="00065C00" w:rsidP="00065C00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065C0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065C00" w:rsidRPr="00065C00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065C00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познакомятся</w:t>
            </w:r>
            <w:r w:rsidRPr="00065C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с пр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 xml:space="preserve">изведением 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br/>
              <w:t>К. Г. Паустовского «Ко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зина с еловыми шишк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 xml:space="preserve">ми»; </w:t>
            </w:r>
          </w:p>
          <w:p w:rsidR="00065C00" w:rsidRPr="00065C00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065C00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научатся: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с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бытия, составляющие основу художественного произведения, польз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ваться элеме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тарными при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мами анализа текста по вопросам учителя (учебника), находить в пр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изведении средства художественной выраз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 xml:space="preserve">тельности 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br/>
              <w:t>(сравнение, олицетвор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ние)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C00" w:rsidRPr="00065C00" w:rsidRDefault="00065C00" w:rsidP="00065C00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065C0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 w:rsidRPr="00065C0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065C00" w:rsidRPr="00065C00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65C0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 xml:space="preserve"> осознавать смысл </w:t>
            </w:r>
            <w:proofErr w:type="spellStart"/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межпре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метных</w:t>
            </w:r>
            <w:proofErr w:type="spellEnd"/>
            <w:r w:rsidRPr="00065C00">
              <w:rPr>
                <w:rFonts w:ascii="Times New Roman" w:hAnsi="Times New Roman" w:cs="Times New Roman"/>
                <w:sz w:val="22"/>
                <w:szCs w:val="22"/>
              </w:rPr>
              <w:t xml:space="preserve"> понятий: типы текстов (повествование, описание), авторский замысел, авторское отн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шение, автор-рассказчик, лирический герой, из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бразительно-выразительные средства языка (сравнение и эпитет), художник-живописец, р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продукция картины худо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ника.</w:t>
            </w:r>
            <w:proofErr w:type="gramEnd"/>
          </w:p>
          <w:p w:rsidR="00065C00" w:rsidRPr="00065C00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065C0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план работы по реш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нию учебной задачи урока в мини-группе или паре, пре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лагать совместно с группой (парой) план изучения темы урока; предлагать варианты устр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нения причин неудач на уроке.</w:t>
            </w:r>
          </w:p>
          <w:p w:rsidR="00065C00" w:rsidRPr="00065C00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065C00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 xml:space="preserve"> строить связное высказыв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ние из 7–8 предложений по теме; строить диалог в п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ре или группе, задавать вопросы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C00" w:rsidRPr="00065C00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065C0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 xml:space="preserve"> осо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навать эстетич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скую ценность пр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изведения, проя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ляющуюся в ориг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нальности и инд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видуальности а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торского мирово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зрения; осознавать, что благодаря и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пользованию из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браз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тельно-выразительных средств автор пр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являет собственные чувства и отнош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ние к героям своих прои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ведений</w:t>
            </w:r>
          </w:p>
        </w:tc>
      </w:tr>
      <w:tr w:rsidR="00065C00" w:rsidRPr="00065C00" w:rsidTr="00244DE6">
        <w:trPr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C00" w:rsidRPr="00065C00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065C00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Образовательные ресурсы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 xml:space="preserve">:  запись отрывка из произведения Э. Грига «Пер </w:t>
            </w:r>
            <w:proofErr w:type="spellStart"/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Гюнт</w:t>
            </w:r>
            <w:proofErr w:type="spellEnd"/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» – «У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>ро»</w:t>
            </w:r>
          </w:p>
        </w:tc>
      </w:tr>
    </w:tbl>
    <w:p w:rsidR="00065C00" w:rsidRPr="009F05DF" w:rsidRDefault="00065C00" w:rsidP="00065C00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065C00" w:rsidRPr="009F05DF" w:rsidRDefault="00065C00" w:rsidP="00065C00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9F05DF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Style w:val="a3"/>
        <w:tblW w:w="10899" w:type="dxa"/>
        <w:tblInd w:w="-885" w:type="dxa"/>
        <w:tblLook w:val="04A0"/>
      </w:tblPr>
      <w:tblGrid>
        <w:gridCol w:w="1844"/>
        <w:gridCol w:w="3969"/>
        <w:gridCol w:w="2693"/>
        <w:gridCol w:w="2393"/>
      </w:tblGrid>
      <w:tr w:rsidR="00065C00" w:rsidTr="00925C3B">
        <w:tc>
          <w:tcPr>
            <w:tcW w:w="1844" w:type="dxa"/>
            <w:vAlign w:val="center"/>
          </w:tcPr>
          <w:p w:rsidR="00065C00" w:rsidRPr="009F05DF" w:rsidRDefault="00065C00" w:rsidP="00065C00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Этап ур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</w:p>
        </w:tc>
        <w:tc>
          <w:tcPr>
            <w:tcW w:w="3969" w:type="dxa"/>
            <w:vAlign w:val="center"/>
          </w:tcPr>
          <w:p w:rsidR="00065C00" w:rsidRPr="009F05DF" w:rsidRDefault="00065C00" w:rsidP="00065C00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693" w:type="dxa"/>
            <w:vAlign w:val="center"/>
          </w:tcPr>
          <w:p w:rsidR="00065C00" w:rsidRPr="009F05DF" w:rsidRDefault="00065C00" w:rsidP="00065C00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Содержание де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тельности обучающегося</w:t>
            </w:r>
            <w:r w:rsidRPr="00065C0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(осущес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вляемые дейс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вия)</w:t>
            </w:r>
            <w:proofErr w:type="gramEnd"/>
          </w:p>
        </w:tc>
        <w:tc>
          <w:tcPr>
            <w:tcW w:w="2393" w:type="dxa"/>
            <w:vAlign w:val="center"/>
          </w:tcPr>
          <w:p w:rsidR="00065C00" w:rsidRPr="009F05DF" w:rsidRDefault="00065C00" w:rsidP="00065C00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Формируемые спос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бы деятельности уч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щегося</w:t>
            </w:r>
          </w:p>
        </w:tc>
      </w:tr>
      <w:tr w:rsidR="00065C00" w:rsidTr="00065C00">
        <w:tc>
          <w:tcPr>
            <w:tcW w:w="1844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Актуализ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ция опорных знаний.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Проверка д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машн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го задания</w:t>
            </w:r>
          </w:p>
        </w:tc>
        <w:tc>
          <w:tcPr>
            <w:tcW w:w="3969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дит беседу о проделанной работе.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Почему Боря верил в то, что в пар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ходике живут человечки?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Случалось ли с вами такое, когда 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живой предмет вы представляли од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шевленным, наделяли его признаками живого?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Как вы думаете, почему Борис Жи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ков не придумал счастливый конец этой истории?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Как вы считаете, простила ли бабу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ка внука? Почему так думаете? </w:t>
            </w:r>
          </w:p>
        </w:tc>
        <w:tc>
          <w:tcPr>
            <w:tcW w:w="2693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 учителя. Рассказывают о выполненной дома раб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те.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Учащиеся выразительно читают отрывок из ра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сказа Б. С. Жи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кова «Как я ловил человечков», к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торый их больше всего взво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новал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3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лять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актуализ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цию личного жизненного опыта </w:t>
            </w:r>
          </w:p>
        </w:tc>
      </w:tr>
      <w:tr w:rsidR="00065C00" w:rsidTr="00065C00">
        <w:tc>
          <w:tcPr>
            <w:tcW w:w="1844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Соо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щение темы урока. Определение ц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лей 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урока</w:t>
            </w:r>
          </w:p>
        </w:tc>
        <w:tc>
          <w:tcPr>
            <w:tcW w:w="3969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Работу над рассказом К. Г. Паусто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ского «Корзина с еловыми шишками» учитель может начать со слушания детьми пьесы Эдварда Грига «Утро» 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(это может быть и другая пьеса ко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позитора).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Что представляли, слушая музыку? Какие картины рисовались вашему взору?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Какие чувства пробудила в вас муз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ка? Какое настроение вызвала?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Слышали ли вы раньше эту пьесу? Знаете </w:t>
            </w:r>
            <w:proofErr w:type="gram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gram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ее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автора?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Автор этого музыкального произв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дения – норвежский композитор Э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вард Григ. Многие произведения Грига написаны под влиянием народной м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зыки, сам композитор писал об этом так: «Я черпал из богатой сокрови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щ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ницы народных норвежских песен и пытался создать норвежское искусство из этого до сих пор не осознанного 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точника народной души». Своеобра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ная мелодичность и ритмика произв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дений Эдварда Грига выдает их но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вежское происхождение, но необыкн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венное изящество и в то же время гл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бина муз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кальных образов делают их произвед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ниями мирового масштаба. Высоко ц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нил творчество Грига 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br/>
              <w:t>П. И. Чайковский: «В его музыке, пр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никнутой чарующей меланхолией, 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ражающей в себе красоты норвежской природы, то величественно широкой, грандиозной, то серенькой, скромной, убогой, но для души северянина всегда несказанно чарующей, есть что-то нам близкое, родное…»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 Определите цели урока, используя опорные слова.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ние еще 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br/>
              <w:t>не читал.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ние?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учиться пр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вильному и осознанному чтению, ор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ентироваться в тексте и высказывать свою точку зрения; познакомимся с биографией К. Г. Паустовского</w:t>
            </w:r>
          </w:p>
        </w:tc>
        <w:tc>
          <w:tcPr>
            <w:tcW w:w="2693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Слушают музыку.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Обсуждают тему урока. Отв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чают на вопросы учителя, фо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мулируют 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цель урока. По назв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нию произведения определяют тематическую и эмоци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нальную направленность текста, выделяют гла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ных героев. Под руков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дством учителя опред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ляют задачи чтения и составляют план чтения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393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Принимать и сохр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нять учебную цель и задачу. Анализир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вать, нах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дить общее 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различия, делать 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воды. Осозна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но и произвольно стр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ить речевое высказыв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ние в устной форме. Пр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нимать и с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хранять учебную цель и зад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чу. Дополнять, уто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нять высказанные мнения по сущ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ству полученного з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дания</w:t>
            </w:r>
          </w:p>
        </w:tc>
      </w:tr>
      <w:tr w:rsidR="00065C00" w:rsidTr="00065C00">
        <w:tc>
          <w:tcPr>
            <w:tcW w:w="1844" w:type="dxa"/>
          </w:tcPr>
          <w:p w:rsidR="00065C00" w:rsidRPr="009F05DF" w:rsidRDefault="00065C00" w:rsidP="00065C00">
            <w:pPr>
              <w:pStyle w:val="ParagraphStyle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III. По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готовка к воспр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ятию произв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дения.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Знакомство с биографией п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сателя и комп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зитора</w:t>
            </w:r>
          </w:p>
        </w:tc>
        <w:tc>
          <w:tcPr>
            <w:tcW w:w="3969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Рассказывает о творчестве писателя, свой рассказ сопровождает показом портрета автора </w:t>
            </w:r>
            <w:proofErr w:type="spellStart"/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произв</w:t>
            </w:r>
            <w:proofErr w:type="gramStart"/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proofErr w:type="spellEnd"/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gramEnd"/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proofErr w:type="spellStart"/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дения</w:t>
            </w:r>
            <w:proofErr w:type="spellEnd"/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Все произведения этого писателя 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полнены удивительно теплым и тр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петным чувством любви к природе родной земли, учат видеть прекрасное.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Паустовский Константин Георгиевич (1892–1968) – прозаик. Учился в Киеве в классической гимназии, где были х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рошие учителя русской словесности, истории, психологии. Много читал, п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сал стихи.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Паустовский открывает для себя зап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ведную землю – Мещеру, которой об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зан многими своими рассказами. Он по-прежнему много ездит, и каждая поездка – это книга. За годы своей п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сательской жизни он объездил весь С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ветский Союз.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Во время Великой Отечественной во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ны был военным корреспондентом и тоже изъездил много мест. После во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ны впервые был на Западе: Чехослов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кия, Италия, Турция, Греция, Швеция и т. д. Встреча с Парижем была для него ос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бенно дорогой и близкой. 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br/>
              <w:t>К. Г. Паустовский много путешеств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вал. Он бывал в Англии, Италии, Франции и других странах. Его восх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щали люди этих стран, музеи, архите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тура, музыка. Он много писал и о ко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позит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рах, художниках, писателях, то есть о людях, тонко чувствующих кр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соту окружающего нас мира и стара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щихся своим творчеством приобщить всех к миру прекрасного. Рассказ, с которым мы познакомились, ведет нас в необы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новенный мир музыкального творчества великого норвежского ко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позитора Э. Грига</w:t>
            </w:r>
          </w:p>
        </w:tc>
        <w:tc>
          <w:tcPr>
            <w:tcW w:w="2693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Слушают рассказ учит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ля, рассматривают ф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тографии, портрет К. Г. Паустовского. З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дают вопросы о его творчес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ве.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Заранее подготовленный ученик рассказывает о композиторе.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Эдвард Григ – норве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ский композитор, родился 15 июля 1843 года в 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большом примо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ском городе Бергене. Отец был британским консулом, а мать пианисткой, именно она дала с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ну начальное музыкальное образов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ние, так как музыка пр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тягивала Эдварда с ра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него детства. В 1862 г. Григ окончил Лейпци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скую консерваторию в Германии и стал писать музыку.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Одним из первых, кто оценил его музыкальные произведения, был вел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кий сказочник 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br/>
              <w:t>Г.-Х. Андерсен.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Эдвард Григ писал муз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ку и к литературным пр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изведениям, которые ст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вились в театрах. Он был знаком с такими всеми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но известными людьми, как великий венгерский композитор 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Ференц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Лист и Петр Ильич Чайковский – великий русский комп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зитор. Эдвард Григ и сам был одним из талантл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вейших композиторов нашего века </w:t>
            </w:r>
          </w:p>
        </w:tc>
        <w:tc>
          <w:tcPr>
            <w:tcW w:w="2393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лять анализ объектов с опорой на визуализацию, выд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лять последовател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ность разв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тия сюжета</w:t>
            </w:r>
          </w:p>
        </w:tc>
      </w:tr>
      <w:tr w:rsidR="00065C00" w:rsidTr="00065C00">
        <w:tc>
          <w:tcPr>
            <w:tcW w:w="1844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Раб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 над содержанием те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ста.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Работа с толк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вым словарем.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Первичное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чтение </w:t>
            </w:r>
            <w:proofErr w:type="spellStart"/>
            <w:proofErr w:type="gram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произ-ведения</w:t>
            </w:r>
            <w:proofErr w:type="spellEnd"/>
            <w:proofErr w:type="gramEnd"/>
          </w:p>
        </w:tc>
        <w:tc>
          <w:tcPr>
            <w:tcW w:w="3969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Проводит словарную работу.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Объясните значения слов, выраж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ний, записанных на доске. Проверьте свои ответы по толковому 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br/>
              <w:t>словарю.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Историю создания одного из прои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ведений Эдварда Грига поведал нам К. Г. Паустовский в рассказе «Корзина с ел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выми шишками».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Учитель читает первую часть расск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за, до слов: 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 xml:space="preserve">«Я напишу музыку», – решил Григ…».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 чтении следует пояснить уч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щимся, что Берген – город в Норвегии, в окрестностях Бергена у композит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 был «музыкальный домик», в кот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ром Григ написал многие свои произв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дения.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Что вы узнали о композиторе из эт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го отрывка?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Найдите и прочитайте описание осеннего леса.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Для чего К. Г. Паустовский вводит его в 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произв</w:t>
            </w:r>
            <w:proofErr w:type="gram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дение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Далее учитель читает следующую часть рассказа до слов: «этих слуш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телей Григ ценил больше…»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Прочитайте описание дома композ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тора. Каким вы его себе представляете?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Учитель может показать фотогр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фию «музыкального домика» Грига.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Что представлял композитор, когда писал музыку для 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Дагни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Кто были первые слушатели ро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давшегося произведения?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Как по-разному они слушали муз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ку? Прочитайте об этом.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Учитель дочитывает рассказ до ко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ца.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Какой предстала перед вами </w:t>
            </w:r>
            <w:proofErr w:type="gram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повзро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левшая</w:t>
            </w:r>
            <w:proofErr w:type="gram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Дагни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Какое действие оказывали на деву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ку увиденные ею спектакли? Как это ее характеризует?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Как 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Дагни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получила обещанный п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дарок 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комп</w:t>
            </w:r>
            <w:proofErr w:type="gram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зитора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Как вы думаете, что происходило в ее юной душе в этот момент? Прочитайте, как об этом говорит Паустовский.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Что увидела 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Дагни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в подаренной ей мелодии? Прочитайте об этом </w:t>
            </w:r>
          </w:p>
        </w:tc>
        <w:tc>
          <w:tcPr>
            <w:tcW w:w="2693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Работают с толковым словарем.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Белые ночи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– ночи на севере, к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гда сумерки не переходят в те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ноту.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Город Берген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– город в Норвегии.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Ботфорты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– сапоги с длинными голен</w:t>
            </w:r>
            <w:proofErr w:type="gram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и-</w:t>
            </w:r>
            <w:proofErr w:type="gram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br/>
              <w:t>щами.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Кафельная печка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– пе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ка, обл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женная 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br/>
              <w:t>кафелем.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Портьеры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– шторы.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Дровосек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– лесоруб, тот, кто з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нимается рубкой леса.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Талант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– выдающиеся врожде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ные качества, особые природные сп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собности.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Аккорды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– одновреме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ное звуч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ние нескольких звуков.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9F05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Кованые</w:t>
            </w:r>
            <w:proofErr w:type="gram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– обитые жел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зом.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Ничтожная часть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– м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ленькая часть.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Парча, шелк, бархат, фетр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– виды тканей.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Шпага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– колющее ор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жие с пр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мым длинным клинком.</w:t>
            </w:r>
          </w:p>
          <w:p w:rsidR="00065C00" w:rsidRPr="009F05DF" w:rsidRDefault="00065C00" w:rsidP="00065C00">
            <w:pPr>
              <w:pStyle w:val="ParagraphStyle"/>
              <w:keepLines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Шпоры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– металлическая дужка с колесиком на конце, прикрепля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мая к сапогу всадника и сл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жащая для понукания к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ня.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Прослушивают текст. Отвечают на вопрос, 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ределяют жанр произв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дения. Доказывают, а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гументируют свою точку зрения.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Высказывают свои мы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ли, гов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рят о том, что их 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больше всего тронуло, поразило, восхитило</w:t>
            </w:r>
          </w:p>
        </w:tc>
        <w:tc>
          <w:tcPr>
            <w:tcW w:w="2393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лять анализ произведения. Осо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нанно и пр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извольно строить речевое 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сказывание в устной форме, обосн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вывать свое мнение. Соглас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вывать усилия по 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шению учебной зад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чи. </w:t>
            </w:r>
            <w:proofErr w:type="gram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Дог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вариваться и при ходить к общему мнению при 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боте в паре.</w:t>
            </w:r>
            <w:proofErr w:type="gram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Учитывать мн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ние сос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 по парте. Осуществлять ко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троль по 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зультату</w:t>
            </w:r>
          </w:p>
        </w:tc>
      </w:tr>
      <w:tr w:rsidR="00065C00" w:rsidTr="00065C00">
        <w:tc>
          <w:tcPr>
            <w:tcW w:w="1844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П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вторное чтение и анализ произв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дения</w:t>
            </w:r>
          </w:p>
        </w:tc>
        <w:tc>
          <w:tcPr>
            <w:tcW w:w="3969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 Выслушивает мнения, по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водит итог.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Прочитайте по цепочке первую часть произведения.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Как вы думаете, почему рассказ 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зывается «Корзина с еловыми шишк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ми»?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Какие приемы использует автор, чт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бы вы увидели красоту осеннего леса? Приведите примеры.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keepLines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описание осе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него леса? Что главное в нем?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Да, в описании леса мы видим прот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вопоставление живого, настоящего и ненастоящего, сделанного, подделки под настоящее. Почему автор так п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этично описывает осень в лесу?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Какое важное событие описывается в этой части?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Как вы думаете, почему композитор решает сделать девочке подарок, под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рить музыку?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Прочитайте по цепочке вторую часть произведения.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О чем говорит внимательному чит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телю описание дома композитора? С чем сравнивает автор это жилище? Что было украшением дома Грига? Поч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му?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Перечитайте описание зимы в Берг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не. Похоже ли это описание на стихи? Для чего Паустовский включил такое красивое описание зимы именно в эту часть рассказа?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Композитор черпал вдохновение в том, что его 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br/>
              <w:t>окружало.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Прочитайте, какою была музыка, 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писанная 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br/>
              <w:t>Григом?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Каких слушателей Григ ценил бол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ше?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Какие чувства пробуждала музыка Грига у тех, кто ее слушал?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Как вы думаете, был ли Григ счас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лив? Что наполняло его счастьем?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Какие слова самые важные в этой 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ти?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Прочитайте по цепочке третью и че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вертую части произведения.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Какие отрывки вы зачитали бы, отв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чая на вопрос: «Какое чудо случилось в жизни 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Дагни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?».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Правильно ли угадал Григ, что 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Дагни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можно подарить музыку? Подтвердите свои ответы словами 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br/>
              <w:t>текста.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Григ угадал в дочери лесника крас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вую, чуткую, добрую душу, как у пр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стых людей – истинных ценителей 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стоящего искусства. Вот какой смысл откроется нам, если мы задумаемся над смыслом названия этого рассказа.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Что воспевает в своей музыке Э. Григ?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Озаглавьте части рассказа.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065C00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К кому можно отнести слова «во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шебник и великий музыкант»? Можно ли эти слова отнести к Паустовскому? Почему?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Почему 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Дагни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плакала, слушая м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зыку?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О чем жалела девушка?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За что 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Дагни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была благодарна Григу?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Перечитайте последние строки те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ста. Как вы их понимаете?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Важная мысль творчества Паусто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ского – мысль о красоте и поэзии чел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веческой души, стремление открыть для всех и каждого «ключ к </w:t>
            </w:r>
            <w:proofErr w:type="gram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прекра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ному</w:t>
            </w:r>
            <w:proofErr w:type="gram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». 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br/>
              <w:t>О чем же рассказ? Чем же должен жить человек?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Дарить людям «сказку жизни» – сп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собность открывать </w:t>
            </w:r>
            <w:proofErr w:type="gram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прекрасное</w:t>
            </w:r>
            <w:proofErr w:type="gram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и 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мантичное в самом обыденном – вот основная задача человека на земле. Ч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рез годы и собственную смерть вел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кий музыкант Э. Григ передал свой п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дарок к совершеннолетию некогда встрече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ной им в лесу очаровательной девчу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ки – музыку, которая открыла ей «кр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соту этого мира»</w:t>
            </w:r>
          </w:p>
        </w:tc>
        <w:tc>
          <w:tcPr>
            <w:tcW w:w="2693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Читают произведение по цепочке. Взаимодейств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ют с учителем во время опроса, осуществляем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го во фронтальном режиме. Участвуют в коллекти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ной беседе и дискуссии, корректируют, измен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ют свою точку зрения. Делают выводы и свои ответы 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подтверждают выдер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ками из текста произв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дения.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Сравнение – «мох – з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леными прядями», «эхо – птица-пересмешник».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Олицетворение – «эхо – живет, ждет, швыряет».</w:t>
            </w:r>
          </w:p>
          <w:p w:rsidR="00065C00" w:rsidRPr="009F05DF" w:rsidRDefault="00065C00" w:rsidP="00065C00">
            <w:pPr>
              <w:pStyle w:val="ParagraphStyle"/>
              <w:keepLines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Автор сравнивает к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ванные из золота и меди листья с </w:t>
            </w:r>
            <w:proofErr w:type="gram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насто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щими</w:t>
            </w:r>
            <w:proofErr w:type="gram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. И подчеркивает, что нет ничего прекраснее «осе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него 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ряда, лежащего в горах».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Красота леса вдохно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ляет ко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позитора. Автор хочет, чтобы читатели ее увидели, почувств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вали.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Встреча композитора Грига с 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Дагни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Дагни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очаровала Грига. Гуляя по осеннему лесу, любуясь его красотой, Григ вдруг видит глаза 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Дагни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, зеленоватые зра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ки, отражающуюся в гл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зах осеннюю л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ству.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Григ увидел тяжелую корзину, которую несет 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Дагни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, значит, она тоже часто гуляет по лесу, она трудолюбива, заботится о деду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ке, может быть, она сможет п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нять ту музыку, которую напишет комп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зитор.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Читают отрывок: «…жизнь удивительна и прекрасна… я отдал м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лодежи жизнь, работу, талант. Отдал все без возвр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та».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«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Дагни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долго не зас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пала, пл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кала», «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Дагни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верила всему, что прои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ходит на сцене», «все п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реливы и громы оркестра вызывали у 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Дагни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мн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жество картин, п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хожих на сны»</w:t>
            </w:r>
          </w:p>
          <w:p w:rsidR="00065C00" w:rsidRPr="00065C00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Природу, духовный мир, ве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ность, чистоту, мужество.</w:t>
            </w:r>
          </w:p>
          <w:p w:rsidR="00065C00" w:rsidRPr="00065C00" w:rsidRDefault="00065C00" w:rsidP="00065C00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065C00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Составляют примерный план: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1. Встреча в осеннем л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су.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2. Рождение музыки.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3. 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Дагни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у тетушки М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гды.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4. Подарок для 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Дагни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Э. Григ и К. Паусто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ский – 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ликие мастера. Один словами, другой музыкой пробуждают в нас чистые и добрые чу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ства.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Дагни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плакала слезами благ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дарности.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За то, что он не забыл ее. За щедрость, за то, что он открыл перед </w:t>
            </w:r>
            <w:proofErr w:type="gram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ней то</w:t>
            </w:r>
            <w:proofErr w:type="gram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прекрасное, чем должен жить человек</w:t>
            </w:r>
          </w:p>
        </w:tc>
        <w:tc>
          <w:tcPr>
            <w:tcW w:w="2393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Выразител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но читать. Понимать на слух 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веты </w:t>
            </w:r>
            <w:proofErr w:type="gram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обучающи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ся</w:t>
            </w:r>
            <w:proofErr w:type="gram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. Слушать собеседника. Строить п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нятные для собеседника высказ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вания. Аргументир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вать свою точку зр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ния. Осущест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лять анализ с целью нах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ждения соответствия заданному эталону. Фо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мулировать свое мнение и позицию. Строить монологич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ские выск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зывания. Адекватно использ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вать речевые средства для решения разли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ных коммуникати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ных задач. Делать 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воды, извлекать информ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цию из различных 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точников. Аргумент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ровать свою позицию. Планировать свое де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ствие в соо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ветствии с поставле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ной задачей и условиями ее реал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зации</w:t>
            </w:r>
          </w:p>
        </w:tc>
      </w:tr>
      <w:tr w:rsidR="00065C00" w:rsidTr="00065C00">
        <w:tc>
          <w:tcPr>
            <w:tcW w:w="1844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VI. Д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машнее задание</w:t>
            </w:r>
          </w:p>
        </w:tc>
        <w:tc>
          <w:tcPr>
            <w:tcW w:w="3969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домашнее задание.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Подготовить выразительное чтение наиболее понравившегося отрывка, выписать в тетрадь по чтению сравн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ния, олицетворения, найденные Па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стовским. Сделать рисунок к рассказу или к услышанной на уроке пьесе</w:t>
            </w:r>
          </w:p>
        </w:tc>
        <w:tc>
          <w:tcPr>
            <w:tcW w:w="2693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Внимательно слушают, задают уточняющие в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просы</w:t>
            </w:r>
          </w:p>
        </w:tc>
        <w:tc>
          <w:tcPr>
            <w:tcW w:w="2393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Осознавать, прин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мать, сохранять уче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ные задачи</w:t>
            </w:r>
          </w:p>
        </w:tc>
      </w:tr>
      <w:tr w:rsidR="00065C00" w:rsidTr="00065C00">
        <w:tc>
          <w:tcPr>
            <w:tcW w:w="1844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VII. Итог урока. Рефле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Pr="009F05D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сия</w:t>
            </w:r>
          </w:p>
        </w:tc>
        <w:tc>
          <w:tcPr>
            <w:tcW w:w="3969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 заключение урока учитель может спросить учащихся о том, хотелось бы им услышать еще музыку Эдварда Грига, и предложить их вниманию 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ну из музыкальных пьес композитора. Во время слушания ученики по их ж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ланию могут выполнять рисунки.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Предлагает оценить работу на уроке, заполнив таблицу самооценки. Пров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дит беседу по вопросам: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Какие открытия сделали?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Какие мысли, чувства вызвал у вас сегодняшний урок? 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– Что открыла для себя </w:t>
            </w:r>
            <w:proofErr w:type="spellStart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Дагни</w:t>
            </w:r>
            <w:proofErr w:type="spellEnd"/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 на ко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церте?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Обиделась ли она на композитора за то, что ей пришлось ждать свой под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рок десять лет?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О чем этот рассказ?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Понравилась ли вам работа на уроке? Оцените себя.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За что могли бы себя похвалить после урока?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Пригодятся ли вам полученные зн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ния в дальнейшей жизни?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Какие выводы сделали для себя?</w:t>
            </w:r>
          </w:p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– Надеюсь, что теперь вы будете чаще любоваться природой и ценить каждую минуту жизни</w:t>
            </w:r>
          </w:p>
        </w:tc>
        <w:tc>
          <w:tcPr>
            <w:tcW w:w="2693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вопросы. Определяют свое эм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циональное с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стояние на уроке. Проводят сам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9F05D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оценку, рефлексию </w:t>
            </w:r>
          </w:p>
        </w:tc>
        <w:tc>
          <w:tcPr>
            <w:tcW w:w="2393" w:type="dxa"/>
          </w:tcPr>
          <w:p w:rsidR="00065C00" w:rsidRPr="009F05DF" w:rsidRDefault="00065C00" w:rsidP="00065C00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 xml:space="preserve">лять 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br/>
              <w:t>самоконтроль уче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ной деятел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9F05DF">
              <w:rPr>
                <w:rFonts w:ascii="Times New Roman" w:hAnsi="Times New Roman" w:cs="Times New Roman"/>
                <w:sz w:val="22"/>
                <w:szCs w:val="22"/>
              </w:rPr>
              <w:t>ности</w:t>
            </w:r>
          </w:p>
        </w:tc>
      </w:tr>
    </w:tbl>
    <w:p w:rsidR="005A021B" w:rsidRDefault="005A021B"/>
    <w:sectPr w:rsidR="005A021B" w:rsidSect="005A021B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60F" w:rsidRDefault="0024560F" w:rsidP="00065C00">
      <w:pPr>
        <w:spacing w:after="0" w:line="240" w:lineRule="auto"/>
      </w:pPr>
      <w:r>
        <w:separator/>
      </w:r>
    </w:p>
  </w:endnote>
  <w:endnote w:type="continuationSeparator" w:id="0">
    <w:p w:rsidR="0024560F" w:rsidRDefault="0024560F" w:rsidP="00065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3016"/>
      <w:docPartObj>
        <w:docPartGallery w:val="Page Numbers (Bottom of Page)"/>
        <w:docPartUnique/>
      </w:docPartObj>
    </w:sdtPr>
    <w:sdtContent>
      <w:p w:rsidR="00065C00" w:rsidRDefault="00065C00">
        <w:pPr>
          <w:pStyle w:val="a6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65C00" w:rsidRDefault="00065C0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60F" w:rsidRDefault="0024560F" w:rsidP="00065C00">
      <w:pPr>
        <w:spacing w:after="0" w:line="240" w:lineRule="auto"/>
      </w:pPr>
      <w:r>
        <w:separator/>
      </w:r>
    </w:p>
  </w:footnote>
  <w:footnote w:type="continuationSeparator" w:id="0">
    <w:p w:rsidR="0024560F" w:rsidRDefault="0024560F" w:rsidP="00065C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C00"/>
    <w:rsid w:val="00065C00"/>
    <w:rsid w:val="0024560F"/>
    <w:rsid w:val="005A0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65C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065C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6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65C00"/>
  </w:style>
  <w:style w:type="paragraph" w:styleId="a6">
    <w:name w:val="footer"/>
    <w:basedOn w:val="a"/>
    <w:link w:val="a7"/>
    <w:uiPriority w:val="99"/>
    <w:unhideWhenUsed/>
    <w:rsid w:val="0006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5C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2528</Words>
  <Characters>14416</Characters>
  <Application>Microsoft Office Word</Application>
  <DocSecurity>0</DocSecurity>
  <Lines>120</Lines>
  <Paragraphs>33</Paragraphs>
  <ScaleCrop>false</ScaleCrop>
  <Company>Computer</Company>
  <LinksUpToDate>false</LinksUpToDate>
  <CharactersWithSpaces>16911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2015-01-18T13:01:00Z</dcterms:created>
  <dcterms:modified xsi:type="dcterms:W3CDTF">2015-01-18T13:08:00Z</dcterms:modified>
</cp:coreProperties>
</file>